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Universidade Federal da Paraíba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64" w:lineRule="auto"/>
        <w:ind w:left="-4" w:right="-13" w:firstLine="1.9999999999999996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Centro de Comunicação, Turismo e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69" w:line="264" w:lineRule="auto"/>
        <w:ind w:left="-4" w:right="-14" w:firstLine="1.9999999999999996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Programa de Pós-Graduação em Música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3" w:line="264" w:lineRule="auto"/>
        <w:ind w:left="10" w:right="2" w:firstLine="1.9999999999999996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EDITAL PPGM Nº 04/2025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39" w:line="264" w:lineRule="auto"/>
        <w:ind w:left="10" w:right="4" w:firstLine="1.9999999999999996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PROCESSO SELETIVO INTERNO PARA BOLSA PDSE/CAPES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76" w:line="264" w:lineRule="auto"/>
        <w:ind w:left="11" w:firstLine="1.9999999999999996"/>
        <w:jc w:val="center"/>
        <w:rPr/>
      </w:pPr>
      <w:r w:rsidDel="00000000" w:rsidR="00000000" w:rsidRPr="00000000">
        <w:rPr>
          <w:rtl w:val="0"/>
        </w:rPr>
        <w:t xml:space="preserve">ACESSO AOS ARQUIVOS EDITÁVEIS DOS ANEXOS</w:t>
      </w:r>
    </w:p>
    <w:p w:rsidR="00000000" w:rsidDel="00000000" w:rsidP="00000000" w:rsidRDefault="00000000" w:rsidRPr="00000000" w14:paraId="00000007">
      <w:pPr>
        <w:spacing w:after="76" w:line="264" w:lineRule="auto"/>
        <w:ind w:left="11" w:firstLine="1.999999999999999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76" w:line="264" w:lineRule="auto"/>
        <w:ind w:left="11" w:firstLine="1.9999999999999996"/>
        <w:jc w:val="center"/>
        <w:rPr>
          <w:color w:val="ff0000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1755" w:top="851" w:left="1134" w:right="1133" w:header="720" w:footer="1134"/>
          <w:pgNumType w:start="1"/>
        </w:sectPr>
      </w:pPr>
      <w:r w:rsidDel="00000000" w:rsidR="00000000" w:rsidRPr="00000000">
        <w:rPr>
          <w:color w:val="ff0000"/>
          <w:rtl w:val="0"/>
        </w:rPr>
        <w:t xml:space="preserve">Para acessar os arquivos, clique em Arquivo &gt; Baixar &gt; Microsoft Word (ou outro formato editável)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435" w:line="264" w:lineRule="auto"/>
        <w:ind w:left="4357" w:firstLine="1.9999999999998863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408" w:line="264" w:lineRule="auto"/>
        <w:ind w:left="3169" w:firstLine="1.9999999999998863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Layout w:type="fixed"/>
        <w:tblLook w:val="0400"/>
      </w:tblPr>
      <w:tblGrid>
        <w:gridCol w:w="1605"/>
        <w:gridCol w:w="6420"/>
        <w:gridCol w:w="1605"/>
        <w:tblGridChange w:id="0">
          <w:tblGrid>
            <w:gridCol w:w="1605"/>
            <w:gridCol w:w="6420"/>
            <w:gridCol w:w="160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shd w:fill="eeeeee" w:val="clear"/>
          </w:tcPr>
          <w:p w:rsidR="00000000" w:rsidDel="00000000" w:rsidP="00000000" w:rsidRDefault="00000000" w:rsidRPr="00000000" w14:paraId="0000000B">
            <w:pPr>
              <w:tabs>
                <w:tab w:val="center" w:leader="none" w:pos="5952"/>
              </w:tabs>
              <w:spacing w:after="0" w:line="259" w:lineRule="auto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Programa: PPGM/CCTA/UFPB</w:t>
              <w:tab/>
              <w:t xml:space="preserve">Edital Simplificado PDSE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5952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59" w:lineRule="auto"/>
              <w:ind w:left="6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04/2025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0F">
            <w:pPr>
              <w:spacing w:after="0" w:line="259" w:lineRule="auto"/>
              <w:ind w:left="62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INSTITUCIONAIS - 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12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15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18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Orientador(a)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1B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Área de concentração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center" w:leader="none" w:pos="747"/>
                <w:tab w:val="center" w:leader="none" w:pos="2337"/>
                <w:tab w:val="center" w:leader="none" w:pos="3937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128905" cy="128905"/>
                      <wp:effectExtent b="0" l="0" r="0" t="0"/>
                      <wp:docPr id="17384930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1525" y="3715525"/>
                                <a:ext cx="128905" cy="128905"/>
                                <a:chOff x="5281525" y="3715525"/>
                                <a:chExt cx="128950" cy="128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1548" y="3715548"/>
                                  <a:ext cx="128905" cy="128905"/>
                                  <a:chOff x="5281525" y="3715525"/>
                                  <a:chExt cx="128950" cy="1289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81525" y="3715525"/>
                                    <a:ext cx="128950" cy="128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81548" y="3715548"/>
                                    <a:ext cx="128905" cy="128905"/>
                                    <a:chOff x="5281900" y="3715900"/>
                                    <a:chExt cx="128200" cy="257075"/>
                                  </a:xfrm>
                                </wpg:grpSpPr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5281900" y="3715900"/>
                                      <a:ext cx="128200" cy="257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281920" y="3715920"/>
                                      <a:ext cx="128160" cy="257040"/>
                                      <a:chOff x="0" y="-128880"/>
                                      <a:chExt cx="128160" cy="257040"/>
                                    </a:xfrm>
                                  </wpg:grpSpPr>
                                  <wps:wsp>
                                    <wps:cNvSpPr/>
                                    <wps:cNvPr id="14" name="Shape 14"/>
                                    <wps:spPr>
                                      <a:xfrm>
                                        <a:off x="0" y="-128880"/>
                                        <a:ext cx="128150" cy="12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0" y="0"/>
                                        <a:ext cx="63360" cy="128160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28588" w="64294">
                                            <a:moveTo>
                                              <a:pt x="14288" y="0"/>
                                            </a:moveTo>
                                            <a:lnTo>
                                              <a:pt x="64294" y="0"/>
                                            </a:lnTo>
                                            <a:lnTo>
                                              <a:pt x="64294" y="14288"/>
                                            </a:lnTo>
                                            <a:lnTo>
                                              <a:pt x="14288" y="14288"/>
                                            </a:lnTo>
                                            <a:lnTo>
                                              <a:pt x="14288" y="114300"/>
                                            </a:lnTo>
                                            <a:lnTo>
                                              <a:pt x="64294" y="114300"/>
                                            </a:lnTo>
                                            <a:lnTo>
                                              <a:pt x="64294" y="128588"/>
                                            </a:lnTo>
                                            <a:lnTo>
                                              <a:pt x="14288" y="128588"/>
                                            </a:lnTo>
                                            <a:cubicBezTo>
                                              <a:pt x="6430" y="128588"/>
                                              <a:pt x="0" y="122158"/>
                                              <a:pt x="0" y="114300"/>
                                            </a:cubicBezTo>
                                            <a:lnTo>
                                              <a:pt x="0" y="14288"/>
                                            </a:lnTo>
                                            <a:cubicBezTo>
                                              <a:pt x="0" y="6428"/>
                                              <a:pt x="6430" y="0"/>
                                              <a:pt x="1428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585757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6" name="Shape 16"/>
                                    <wps:spPr>
                                      <a:xfrm>
                                        <a:off x="64800" y="0"/>
                                        <a:ext cx="63360" cy="128160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28588" w="6429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0006" y="0"/>
                                            </a:lnTo>
                                            <a:cubicBezTo>
                                              <a:pt x="57865" y="0"/>
                                              <a:pt x="64294" y="6428"/>
                                              <a:pt x="64294" y="14288"/>
                                            </a:cubicBezTo>
                                            <a:lnTo>
                                              <a:pt x="64294" y="114300"/>
                                            </a:lnTo>
                                            <a:cubicBezTo>
                                              <a:pt x="64294" y="122158"/>
                                              <a:pt x="57865" y="128588"/>
                                              <a:pt x="50006" y="128588"/>
                                            </a:cubicBezTo>
                                            <a:lnTo>
                                              <a:pt x="0" y="128588"/>
                                            </a:lnTo>
                                            <a:lnTo>
                                              <a:pt x="0" y="114300"/>
                                            </a:lnTo>
                                            <a:lnTo>
                                              <a:pt x="50006" y="114300"/>
                                            </a:lnTo>
                                            <a:lnTo>
                                              <a:pt x="50006" y="14288"/>
                                            </a:lnTo>
                                            <a:lnTo>
                                              <a:pt x="0" y="14288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585757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28905" cy="128905"/>
                      <wp:effectExtent b="0" l="0" r="0" t="0"/>
                      <wp:docPr id="173849302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905" cy="128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Escrever linha pesquisa PPG</w:t>
              <w:tab/>
              <w:t xml:space="preserve">Idem</w:t>
              <w:tab/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128905" cy="128905"/>
                      <wp:effectExtent b="0" l="0" r="0" t="0"/>
                      <wp:docPr id="17384930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1525" y="3715525"/>
                                <a:ext cx="128905" cy="128905"/>
                                <a:chOff x="5281525" y="3715525"/>
                                <a:chExt cx="128950" cy="128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1548" y="3715548"/>
                                  <a:ext cx="128905" cy="128905"/>
                                  <a:chOff x="5281525" y="3715525"/>
                                  <a:chExt cx="128950" cy="1289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81525" y="3715525"/>
                                    <a:ext cx="128950" cy="128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81548" y="3715548"/>
                                    <a:ext cx="128905" cy="128905"/>
                                    <a:chOff x="5281900" y="3715900"/>
                                    <a:chExt cx="128200" cy="257075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5281900" y="3715900"/>
                                      <a:ext cx="128200" cy="257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281920" y="3715920"/>
                                      <a:ext cx="128160" cy="257040"/>
                                      <a:chOff x="0" y="-128880"/>
                                      <a:chExt cx="128160" cy="257040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0" y="-128880"/>
                                        <a:ext cx="128150" cy="12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8" name="Shape 8"/>
                                    <wps:spPr>
                                      <a:xfrm>
                                        <a:off x="0" y="0"/>
                                        <a:ext cx="63360" cy="128160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28588" w="64294">
                                            <a:moveTo>
                                              <a:pt x="14288" y="0"/>
                                            </a:moveTo>
                                            <a:lnTo>
                                              <a:pt x="64294" y="0"/>
                                            </a:lnTo>
                                            <a:lnTo>
                                              <a:pt x="64294" y="14288"/>
                                            </a:lnTo>
                                            <a:lnTo>
                                              <a:pt x="14288" y="14288"/>
                                            </a:lnTo>
                                            <a:lnTo>
                                              <a:pt x="14288" y="114300"/>
                                            </a:lnTo>
                                            <a:lnTo>
                                              <a:pt x="64294" y="114300"/>
                                            </a:lnTo>
                                            <a:lnTo>
                                              <a:pt x="64294" y="128588"/>
                                            </a:lnTo>
                                            <a:lnTo>
                                              <a:pt x="14288" y="128588"/>
                                            </a:lnTo>
                                            <a:cubicBezTo>
                                              <a:pt x="6430" y="128588"/>
                                              <a:pt x="0" y="122158"/>
                                              <a:pt x="0" y="114300"/>
                                            </a:cubicBezTo>
                                            <a:lnTo>
                                              <a:pt x="0" y="14288"/>
                                            </a:lnTo>
                                            <a:cubicBezTo>
                                              <a:pt x="0" y="6428"/>
                                              <a:pt x="6430" y="0"/>
                                              <a:pt x="1428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585757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9" name="Shape 9"/>
                                    <wps:spPr>
                                      <a:xfrm>
                                        <a:off x="64800" y="0"/>
                                        <a:ext cx="63360" cy="128160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28588" w="6429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0006" y="0"/>
                                            </a:lnTo>
                                            <a:cubicBezTo>
                                              <a:pt x="57865" y="0"/>
                                              <a:pt x="64294" y="6428"/>
                                              <a:pt x="64294" y="14288"/>
                                            </a:cubicBezTo>
                                            <a:lnTo>
                                              <a:pt x="64294" y="114300"/>
                                            </a:lnTo>
                                            <a:cubicBezTo>
                                              <a:pt x="64294" y="122158"/>
                                              <a:pt x="57865" y="128588"/>
                                              <a:pt x="50006" y="128588"/>
                                            </a:cubicBezTo>
                                            <a:lnTo>
                                              <a:pt x="0" y="128588"/>
                                            </a:lnTo>
                                            <a:lnTo>
                                              <a:pt x="0" y="114300"/>
                                            </a:lnTo>
                                            <a:lnTo>
                                              <a:pt x="50006" y="114300"/>
                                            </a:lnTo>
                                            <a:lnTo>
                                              <a:pt x="50006" y="14288"/>
                                            </a:lnTo>
                                            <a:lnTo>
                                              <a:pt x="0" y="14288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585757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28905" cy="128905"/>
                      <wp:effectExtent b="0" l="0" r="0" t="0"/>
                      <wp:docPr id="173849302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905" cy="128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Idem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1E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Link CV Lattes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http://lattes.cnpq.br/xxxxxxxxxxx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21">
            <w:pPr>
              <w:spacing w:after="0" w:line="259" w:lineRule="auto"/>
              <w:ind w:left="62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INSTITUCIONAIS - INTERNACIONAL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24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Instituição de destino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27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País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2A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Período</w:t>
              <w:tab/>
              <w:t xml:space="preserve">provável de permanência no exterior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XX/XX/XXXX a XX/XX/XXXX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2D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Orientador(a)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3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30">
            <w:pPr>
              <w:spacing w:after="0" w:line="237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Link para site, grupo de pesquisa 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laboratório do(a) orientador(a)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spacing w:after="0" w:line="259" w:lineRule="auto"/>
              <w:ind w:left="6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http://xxxxxxxxxxx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34">
            <w:pPr>
              <w:spacing w:after="0" w:line="259" w:lineRule="auto"/>
              <w:ind w:left="61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VERIFICAÇÃO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019810" cy="353060"/>
                      <wp:effectExtent b="0" l="0" r="0" t="0"/>
                      <wp:docPr id="17384930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075" y="3603450"/>
                                <a:ext cx="1019810" cy="353060"/>
                                <a:chOff x="4836075" y="3603450"/>
                                <a:chExt cx="1019850" cy="353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095" y="3603470"/>
                                  <a:ext cx="1019810" cy="353060"/>
                                  <a:chOff x="4836075" y="3603450"/>
                                  <a:chExt cx="1019850" cy="3531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6075" y="3603450"/>
                                    <a:ext cx="1019850" cy="353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095" y="3603470"/>
                                    <a:ext cx="1019810" cy="353060"/>
                                    <a:chOff x="4836400" y="3603775"/>
                                    <a:chExt cx="1019200" cy="705625"/>
                                  </a:xfrm>
                                </wpg:grpSpPr>
                                <wps:wsp>
                                  <wps:cNvSpPr/>
                                  <wps:cNvPr id="19" name="Shape 19"/>
                                  <wps:spPr>
                                    <a:xfrm>
                                      <a:off x="4836400" y="3603775"/>
                                      <a:ext cx="1019200" cy="705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836420" y="3603780"/>
                                      <a:ext cx="1019160" cy="705600"/>
                                      <a:chOff x="0" y="-353160"/>
                                      <a:chExt cx="1019160" cy="705600"/>
                                    </a:xfrm>
                                  </wpg:grpSpPr>
                                  <wps:wsp>
                                    <wps:cNvSpPr/>
                                    <wps:cNvPr id="21" name="Shape 21"/>
                                    <wps:spPr>
                                      <a:xfrm>
                                        <a:off x="0" y="-353160"/>
                                        <a:ext cx="1019150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22" name="Shape 22"/>
                                    <wps:spPr>
                                      <a:xfrm>
                                        <a:off x="0" y="0"/>
                                        <a:ext cx="1019160" cy="352440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352425" w="101917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19175" y="0"/>
                                            </a:lnTo>
                                            <a:lnTo>
                                              <a:pt x="1019175" y="352425"/>
                                            </a:lnTo>
                                            <a:lnTo>
                                              <a:pt x="0" y="352425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EEEEE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23" name="Shape 23"/>
                                    <wps:spPr>
                                      <a:xfrm>
                                        <a:off x="531360" y="75600"/>
                                        <a:ext cx="63360" cy="128880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28588" w="64294">
                                            <a:moveTo>
                                              <a:pt x="14288" y="0"/>
                                            </a:moveTo>
                                            <a:lnTo>
                                              <a:pt x="64294" y="0"/>
                                            </a:lnTo>
                                            <a:lnTo>
                                              <a:pt x="64294" y="14288"/>
                                            </a:lnTo>
                                            <a:lnTo>
                                              <a:pt x="14288" y="14288"/>
                                            </a:lnTo>
                                            <a:lnTo>
                                              <a:pt x="14288" y="114300"/>
                                            </a:lnTo>
                                            <a:lnTo>
                                              <a:pt x="64294" y="114300"/>
                                            </a:lnTo>
                                            <a:lnTo>
                                              <a:pt x="64294" y="128588"/>
                                            </a:lnTo>
                                            <a:lnTo>
                                              <a:pt x="14288" y="128588"/>
                                            </a:lnTo>
                                            <a:cubicBezTo>
                                              <a:pt x="6430" y="128588"/>
                                              <a:pt x="0" y="122158"/>
                                              <a:pt x="0" y="114300"/>
                                            </a:cubicBezTo>
                                            <a:lnTo>
                                              <a:pt x="0" y="14288"/>
                                            </a:lnTo>
                                            <a:cubicBezTo>
                                              <a:pt x="0" y="6430"/>
                                              <a:pt x="6430" y="0"/>
                                              <a:pt x="1428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585757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24" name="Shape 24"/>
                                    <wps:spPr>
                                      <a:xfrm>
                                        <a:off x="595800" y="75600"/>
                                        <a:ext cx="63360" cy="128880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28588" w="6429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0006" y="0"/>
                                            </a:lnTo>
                                            <a:cubicBezTo>
                                              <a:pt x="57865" y="0"/>
                                              <a:pt x="64294" y="6430"/>
                                              <a:pt x="64294" y="14288"/>
                                            </a:cubicBezTo>
                                            <a:lnTo>
                                              <a:pt x="64294" y="114300"/>
                                            </a:lnTo>
                                            <a:cubicBezTo>
                                              <a:pt x="64294" y="122158"/>
                                              <a:pt x="57865" y="128588"/>
                                              <a:pt x="50006" y="128588"/>
                                            </a:cubicBezTo>
                                            <a:lnTo>
                                              <a:pt x="0" y="128588"/>
                                            </a:lnTo>
                                            <a:lnTo>
                                              <a:pt x="0" y="114300"/>
                                            </a:lnTo>
                                            <a:lnTo>
                                              <a:pt x="50006" y="114300"/>
                                            </a:lnTo>
                                            <a:lnTo>
                                              <a:pt x="50006" y="14288"/>
                                            </a:lnTo>
                                            <a:lnTo>
                                              <a:pt x="0" y="14288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585757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19810" cy="353060"/>
                      <wp:effectExtent b="0" l="0" r="0" t="0"/>
                      <wp:docPr id="173849303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810" cy="3530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Confirmo que sou estudante de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Doutorado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 posso concorrer à bolsa sanduíche PDSE.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59" w:lineRule="auto"/>
        <w:ind w:left="3225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59" w:lineRule="auto"/>
        <w:ind w:left="3225" w:right="0" w:firstLine="0"/>
        <w:jc w:val="right"/>
        <w:rPr/>
      </w:pPr>
      <w:r w:rsidDel="00000000" w:rsidR="00000000" w:rsidRPr="00000000">
        <w:rPr>
          <w:rtl w:val="0"/>
        </w:rPr>
        <w:t xml:space="preserve">xxxxxx, xx/xx/xxxxx (Local e Data)</w:t>
      </w:r>
    </w:p>
    <w:p w:rsidR="00000000" w:rsidDel="00000000" w:rsidP="00000000" w:rsidRDefault="00000000" w:rsidRPr="00000000" w14:paraId="0000003C">
      <w:pPr>
        <w:widowControl w:val="0"/>
        <w:spacing w:after="0" w:before="68" w:line="436" w:lineRule="auto"/>
        <w:ind w:left="1471" w:right="1897" w:firstLine="715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before="68" w:line="436" w:lineRule="auto"/>
        <w:ind w:left="0" w:right="118.93700787401599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ANEXO II</w:t>
      </w:r>
    </w:p>
    <w:p w:rsidR="00000000" w:rsidDel="00000000" w:rsidP="00000000" w:rsidRDefault="00000000" w:rsidRPr="00000000" w14:paraId="0000003E">
      <w:pPr>
        <w:widowControl w:val="0"/>
        <w:spacing w:after="0" w:before="68" w:line="436" w:lineRule="auto"/>
        <w:ind w:left="1471" w:right="1897" w:firstLine="715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rtl w:val="0"/>
        </w:rPr>
        <w:t xml:space="preserve">(TIMBRE DA INSTITUIÇÃO ESTRANGEIRA)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MODELO DA CARTA DO COORIENTADOR NO EXTERIOR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before="17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left="0" w:right="-22.79527559055111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before="52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46.0" w:type="dxa"/>
        <w:jc w:val="left"/>
        <w:tblInd w:w="111.0" w:type="dxa"/>
        <w:tblBorders>
          <w:top w:color="5f5f5f" w:space="0" w:sz="24" w:val="single"/>
          <w:left w:color="5f5f5f" w:space="0" w:sz="24" w:val="single"/>
          <w:bottom w:color="5f5f5f" w:space="0" w:sz="24" w:val="single"/>
          <w:right w:color="5f5f5f" w:space="0" w:sz="24" w:val="single"/>
          <w:insideH w:color="5f5f5f" w:space="0" w:sz="24" w:val="single"/>
          <w:insideV w:color="5f5f5f" w:space="0" w:sz="24" w:val="single"/>
        </w:tblBorders>
        <w:tblLayout w:type="fixed"/>
        <w:tblLook w:val="0000"/>
      </w:tblPr>
      <w:tblGrid>
        <w:gridCol w:w="9446"/>
        <w:tblGridChange w:id="0">
          <w:tblGrid>
            <w:gridCol w:w="9446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52.00000000000003" w:lineRule="auto"/>
              <w:ind w:left="146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I. Dados obrigatórios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51" w:lineRule="auto"/>
              <w:ind w:left="146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Programa: DOUTORADO SANDUÍCHE NO EXTERIOR – PDSE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before="1" w:line="240" w:lineRule="auto"/>
              <w:ind w:left="146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Nome completo do estudante: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51" w:lineRule="auto"/>
              <w:ind w:left="146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Título do projeto: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51" w:lineRule="auto"/>
              <w:ind w:left="146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Instituição de realização do estágio no exterior:</w:t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51" w:lineRule="auto"/>
              <w:ind w:left="146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Departamento/ Instituto de realização do estágio no exterior:</w:t>
            </w:r>
          </w:p>
        </w:tc>
      </w:tr>
      <w:tr>
        <w:trPr>
          <w:cantSplit w:val="0"/>
          <w:trHeight w:val="2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51" w:lineRule="auto"/>
              <w:ind w:left="146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Descrição resumida das atividades que serão desenvolvidas no exterior: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51" w:lineRule="auto"/>
              <w:ind w:left="146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Período no exterior.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2107"/>
                <w:tab w:val="left" w:leader="none" w:pos="2265"/>
                <w:tab w:val="left" w:leader="none" w:pos="2901"/>
                <w:tab w:val="left" w:leader="none" w:pos="3060"/>
              </w:tabs>
              <w:spacing w:after="0" w:before="2" w:line="240" w:lineRule="auto"/>
              <w:ind w:left="146" w:right="6373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Início (Mês/Ano):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single"/>
                <w:rtl w:val="0"/>
              </w:rPr>
              <w:tab/>
              <w:tab/>
              <w:t xml:space="preserve">/</w:t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Fim (Mês/Ano):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single"/>
                <w:rtl w:val="0"/>
              </w:rPr>
              <w:tab/>
              <w:t xml:space="preserve">/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spacing w:after="0" w:before="61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59" w:lineRule="auto"/>
        <w:ind w:left="101" w:right="552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Declaro para os devidos fins que receberemos o estudante acima identificado para realização de estágio de doutorado.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83" w:line="24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18.0" w:type="dxa"/>
        <w:jc w:val="left"/>
        <w:tblInd w:w="2060.0" w:type="dxa"/>
        <w:tblLayout w:type="fixed"/>
        <w:tblLook w:val="0000"/>
      </w:tblPr>
      <w:tblGrid>
        <w:gridCol w:w="4818"/>
        <w:tblGridChange w:id="0">
          <w:tblGrid>
            <w:gridCol w:w="481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before="10" w:line="250" w:lineRule="auto"/>
              <w:ind w:left="0" w:right="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(Assinatura)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0" w:before="8" w:line="236" w:lineRule="auto"/>
              <w:ind w:left="2" w:right="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Nome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="227" w:lineRule="auto"/>
              <w:ind w:left="3" w:right="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Cargo</w:t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spacing w:after="0" w:before="21" w:line="24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left="204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Observações: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"/>
        </w:numPr>
        <w:tabs>
          <w:tab w:val="left" w:leader="none" w:pos="919"/>
          <w:tab w:val="left" w:leader="none" w:pos="921"/>
        </w:tabs>
        <w:spacing w:after="0" w:before="180" w:line="240" w:lineRule="auto"/>
        <w:ind w:left="921" w:right="958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Este é um modelo de orientação para elaboração da declaração do coorientador no exterior, sendo flexível e não restrito a um modelo fixo.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"/>
        </w:numPr>
        <w:tabs>
          <w:tab w:val="left" w:leader="none" w:pos="919"/>
          <w:tab w:val="left" w:leader="none" w:pos="921"/>
        </w:tabs>
        <w:spacing w:after="0" w:before="15" w:line="240" w:lineRule="auto"/>
        <w:ind w:left="921" w:right="961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Esta declaração deverá ser traduzida em sua íntegra para os idiomas inglês, francês ou espanhol, conforme instituição de destino.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tabs>
          <w:tab w:val="left" w:leader="none" w:pos="919"/>
          <w:tab w:val="left" w:leader="none" w:pos="921"/>
        </w:tabs>
        <w:spacing w:after="0" w:before="15" w:line="252.00000000000003" w:lineRule="auto"/>
        <w:ind w:left="921" w:right="953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É imprescindível que o período esteja no formato mês/ano (sem necessidade de especificar o dia), pois o sistema da Capes aceita somente esse formato para inserçãodos dados.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tabs>
          <w:tab w:val="left" w:leader="none" w:pos="919"/>
          <w:tab w:val="left" w:leader="none" w:pos="921"/>
        </w:tabs>
        <w:spacing w:after="0" w:before="7" w:line="254" w:lineRule="auto"/>
        <w:ind w:left="921" w:right="951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O documento deverá estar devidamente datado e assinado pelo coorientador no exterior, em papel timbrado da instituição. Caso o documento seja assinado digitalmente, deverá constar o link para verificação da autenticidade do emissor, assimcomo código verificador.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489" w:line="297" w:lineRule="auto"/>
        <w:ind w:left="10" w:firstLine="1.9999999999999996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489" w:line="297" w:lineRule="auto"/>
        <w:ind w:left="10" w:firstLine="1.9999999999999996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489" w:line="297" w:lineRule="auto"/>
        <w:ind w:left="10" w:firstLine="1.9999999999999996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489" w:line="297" w:lineRule="auto"/>
        <w:ind w:left="10" w:firstLine="1.9999999999999996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489" w:line="297" w:lineRule="auto"/>
        <w:ind w:left="10" w:firstLine="1.9999999999999996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489" w:line="297" w:lineRule="auto"/>
        <w:ind w:left="10" w:firstLine="1.9999999999999996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489" w:line="297" w:lineRule="auto"/>
        <w:ind w:left="10" w:firstLine="1.9999999999999996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489" w:line="297" w:lineRule="auto"/>
        <w:ind w:left="10" w:firstLine="1.9999999999999996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489" w:line="297" w:lineRule="auto"/>
        <w:ind w:left="10" w:firstLine="1.9999999999999996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0" w:before="72" w:line="240" w:lineRule="auto"/>
        <w:ind w:left="1204" w:right="1237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III</w:t>
      </w:r>
    </w:p>
    <w:p w:rsidR="00000000" w:rsidDel="00000000" w:rsidP="00000000" w:rsidRDefault="00000000" w:rsidRPr="00000000" w14:paraId="00000064">
      <w:pPr>
        <w:widowControl w:val="0"/>
        <w:spacing w:after="0" w:before="72" w:line="240" w:lineRule="auto"/>
        <w:ind w:left="1204" w:right="1237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2"/>
          <w:szCs w:val="22"/>
          <w:rtl w:val="0"/>
        </w:rPr>
        <w:t xml:space="preserve">TIMBRE DA 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0" w:before="13" w:line="240" w:lineRule="auto"/>
        <w:ind w:left="0" w:firstLine="0"/>
        <w:jc w:val="left"/>
        <w:rPr>
          <w:rFonts w:ascii="Times New Roman" w:cs="Times New Roman" w:eastAsia="Times New Roman" w:hAnsi="Times New Roman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line="295" w:lineRule="auto"/>
        <w:ind w:left="1195" w:right="1237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Declaração de Reconhecimento da Fluência Linguística Instituição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no Exterior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0" w:before="66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tabs>
          <w:tab w:val="left" w:leader="none" w:pos="2084"/>
          <w:tab w:val="left" w:leader="none" w:pos="3829"/>
          <w:tab w:val="left" w:leader="none" w:pos="6234"/>
          <w:tab w:val="left" w:leader="none" w:pos="7709"/>
        </w:tabs>
        <w:spacing w:after="0" w:before="1" w:line="240" w:lineRule="auto"/>
        <w:ind w:left="104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Declaro,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como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coorientador/a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do/a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estudante</w:t>
      </w:r>
    </w:p>
    <w:p w:rsidR="00000000" w:rsidDel="00000000" w:rsidP="00000000" w:rsidRDefault="00000000" w:rsidRPr="00000000" w14:paraId="0000006A">
      <w:pPr>
        <w:widowControl w:val="0"/>
        <w:tabs>
          <w:tab w:val="left" w:leader="none" w:pos="2084"/>
          <w:tab w:val="left" w:leader="none" w:pos="3829"/>
          <w:tab w:val="left" w:leader="none" w:pos="6234"/>
          <w:tab w:val="left" w:leader="none" w:pos="7709"/>
        </w:tabs>
        <w:spacing w:after="0" w:before="1" w:line="240" w:lineRule="auto"/>
        <w:ind w:left="104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tabs>
          <w:tab w:val="left" w:leader="none" w:pos="3433"/>
          <w:tab w:val="left" w:leader="none" w:pos="6792"/>
        </w:tabs>
        <w:spacing w:after="0" w:before="23" w:line="259" w:lineRule="auto"/>
        <w:ind w:left="104" w:right="141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, em comum acordo com o orientador brasileiro, que o mesmo possui as competências linguísticas necessárias no idioma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(língua estrangeira), como evidenciado ao longo de nossos contatos até o momento. A habilidade comunicativa do coorientando, em situações tanto informais como acadêmicas, são suficientes para o desenvolvimento das atividades nessa instituição.</w:t>
      </w:r>
    </w:p>
    <w:p w:rsidR="00000000" w:rsidDel="00000000" w:rsidP="00000000" w:rsidRDefault="00000000" w:rsidRPr="00000000" w14:paraId="0000006C">
      <w:pPr>
        <w:widowControl w:val="0"/>
        <w:spacing w:after="0" w:before="154" w:line="240" w:lineRule="auto"/>
        <w:ind w:left="104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Declaro que houve as seguintes interações prévias com o orientando:</w:t>
      </w:r>
    </w:p>
    <w:p w:rsidR="00000000" w:rsidDel="00000000" w:rsidP="00000000" w:rsidRDefault="00000000" w:rsidRPr="00000000" w14:paraId="0000006D">
      <w:pPr>
        <w:widowControl w:val="0"/>
        <w:spacing w:after="0" w:before="184" w:line="400" w:lineRule="auto"/>
        <w:ind w:left="699" w:right="3764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Reuniões de trabalho referente à pesquisa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127026</wp:posOffset>
                </wp:positionH>
                <wp:positionV relativeFrom="paragraph">
                  <wp:posOffset>101626</wp:posOffset>
                </wp:positionV>
                <wp:extent cx="297104" cy="180900"/>
                <wp:effectExtent b="0" l="0" r="0" t="0"/>
                <wp:wrapNone/>
                <wp:docPr id="1738493034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216461" y="3708563"/>
                          <a:ext cx="259079" cy="142875"/>
                        </a:xfrm>
                        <a:custGeom>
                          <a:rect b="b" l="l" r="r" t="t"/>
                          <a:pathLst>
                            <a:path extrusionOk="0" h="142875" w="259079">
                              <a:moveTo>
                                <a:pt x="0" y="142875"/>
                              </a:moveTo>
                              <a:lnTo>
                                <a:pt x="259080" y="142875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675">
                          <a:solidFill>
                            <a:srgbClr val="416E9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127026</wp:posOffset>
                </wp:positionH>
                <wp:positionV relativeFrom="paragraph">
                  <wp:posOffset>101626</wp:posOffset>
                </wp:positionV>
                <wp:extent cx="297104" cy="180900"/>
                <wp:effectExtent b="0" l="0" r="0" t="0"/>
                <wp:wrapNone/>
                <wp:docPr id="173849303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04" cy="180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widowControl w:val="0"/>
        <w:spacing w:after="0" w:before="184" w:line="400" w:lineRule="auto"/>
        <w:ind w:left="699" w:right="3764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entrevista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127026</wp:posOffset>
                </wp:positionH>
                <wp:positionV relativeFrom="paragraph">
                  <wp:posOffset>101626</wp:posOffset>
                </wp:positionV>
                <wp:extent cx="297104" cy="180900"/>
                <wp:effectExtent b="0" l="0" r="0" t="0"/>
                <wp:wrapNone/>
                <wp:docPr id="1738493032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216461" y="3708563"/>
                          <a:ext cx="259079" cy="142875"/>
                        </a:xfrm>
                        <a:custGeom>
                          <a:rect b="b" l="l" r="r" t="t"/>
                          <a:pathLst>
                            <a:path extrusionOk="0" h="142875" w="259079">
                              <a:moveTo>
                                <a:pt x="0" y="142875"/>
                              </a:moveTo>
                              <a:lnTo>
                                <a:pt x="259080" y="142875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675">
                          <a:solidFill>
                            <a:srgbClr val="416E9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127026</wp:posOffset>
                </wp:positionH>
                <wp:positionV relativeFrom="paragraph">
                  <wp:posOffset>101626</wp:posOffset>
                </wp:positionV>
                <wp:extent cx="297104" cy="180900"/>
                <wp:effectExtent b="0" l="0" r="0" t="0"/>
                <wp:wrapNone/>
                <wp:docPr id="173849303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04" cy="180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widowControl w:val="0"/>
        <w:tabs>
          <w:tab w:val="left" w:leader="none" w:pos="7154"/>
        </w:tabs>
        <w:spacing w:after="0" w:line="250" w:lineRule="auto"/>
        <w:ind w:left="699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outros contatos anteriores. Descreva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127026</wp:posOffset>
                </wp:positionH>
                <wp:positionV relativeFrom="paragraph">
                  <wp:posOffset>12726</wp:posOffset>
                </wp:positionV>
                <wp:extent cx="296470" cy="180900"/>
                <wp:effectExtent b="0" l="0" r="0" t="0"/>
                <wp:wrapNone/>
                <wp:docPr id="1738493031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16778" y="3708563"/>
                          <a:ext cx="258445" cy="142875"/>
                        </a:xfrm>
                        <a:custGeom>
                          <a:rect b="b" l="l" r="r" t="t"/>
                          <a:pathLst>
                            <a:path extrusionOk="0" h="142875" w="259079">
                              <a:moveTo>
                                <a:pt x="0" y="142875"/>
                              </a:moveTo>
                              <a:lnTo>
                                <a:pt x="259080" y="142875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675">
                          <a:solidFill>
                            <a:srgbClr val="416E9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127026</wp:posOffset>
                </wp:positionH>
                <wp:positionV relativeFrom="paragraph">
                  <wp:posOffset>12726</wp:posOffset>
                </wp:positionV>
                <wp:extent cx="296470" cy="180900"/>
                <wp:effectExtent b="0" l="0" r="0" t="0"/>
                <wp:wrapNone/>
                <wp:docPr id="17384930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470" cy="180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widowControl w:val="0"/>
        <w:spacing w:after="0" w:before="62" w:line="24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line="256" w:lineRule="auto"/>
        <w:ind w:left="104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Nesse contexto, suas habilidades linguísticas ficaram evidentes na clareza de suas expressões,na fluidez das conversas e na capacidade de compreensão.</w:t>
      </w:r>
    </w:p>
    <w:p w:rsidR="00000000" w:rsidDel="00000000" w:rsidP="00000000" w:rsidRDefault="00000000" w:rsidRPr="00000000" w14:paraId="00000072">
      <w:pPr>
        <w:widowControl w:val="0"/>
        <w:spacing w:after="0" w:before="162" w:line="259" w:lineRule="auto"/>
        <w:ind w:left="104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É importante ressaltar que esta instituição de Ensino Superior não exige a apresentação de um comprovante de proficiência emitido por uma certificadora para essa modalidade de estágio.</w:t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___________________</w:t>
      </w:r>
    </w:p>
    <w:p w:rsidR="00000000" w:rsidDel="00000000" w:rsidP="00000000" w:rsidRDefault="00000000" w:rsidRPr="00000000" w14:paraId="00000076">
      <w:pPr>
        <w:widowControl w:val="0"/>
        <w:spacing w:after="0" w:before="101"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Nome IES no Exterior</w:t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line="240" w:lineRule="auto"/>
        <w:ind w:left="104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Observações: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2"/>
        </w:numPr>
        <w:tabs>
          <w:tab w:val="left" w:leader="none" w:pos="819"/>
          <w:tab w:val="left" w:leader="none" w:pos="821"/>
        </w:tabs>
        <w:spacing w:after="0" w:before="182" w:line="240" w:lineRule="auto"/>
        <w:ind w:left="821" w:right="192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Este é um modelo de orientação para elaboração da declaração de reconhecimento de lígua estrangeira do coorientador no exterior.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2"/>
        </w:numPr>
        <w:tabs>
          <w:tab w:val="left" w:leader="none" w:pos="819"/>
          <w:tab w:val="left" w:leader="none" w:pos="821"/>
        </w:tabs>
        <w:spacing w:after="0" w:before="15" w:line="249" w:lineRule="auto"/>
        <w:ind w:left="821" w:right="191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Esta declaração deverá ser traduzida em sua íntegra para os idiomas inglês, francês ou espanhol, conforme instituição de destino.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2"/>
        </w:numPr>
        <w:tabs>
          <w:tab w:val="left" w:leader="none" w:pos="819"/>
          <w:tab w:val="left" w:leader="none" w:pos="821"/>
        </w:tabs>
        <w:spacing w:after="0" w:before="8" w:line="256" w:lineRule="auto"/>
        <w:ind w:left="821" w:right="193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rtl w:val="0"/>
        </w:rPr>
        <w:t xml:space="preserve">O documento deverá estar devidamente datado e assinado pelo coorientador no exterior, em papel timbrado da instituição. Caso o documento seja assinado digitalmente, deverá constar o link para verificação da autenticidade do emissor, assim como código verificador.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489" w:line="297" w:lineRule="auto"/>
        <w:ind w:left="10" w:firstLine="1.9999999999999996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0" w:before="23" w:line="240" w:lineRule="auto"/>
        <w:ind w:left="700" w:right="756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ANEXO IV</w:t>
      </w:r>
    </w:p>
    <w:p w:rsidR="00000000" w:rsidDel="00000000" w:rsidP="00000000" w:rsidRDefault="00000000" w:rsidRPr="00000000" w14:paraId="0000007F">
      <w:pPr>
        <w:widowControl w:val="0"/>
        <w:spacing w:after="0" w:before="23" w:line="240" w:lineRule="auto"/>
        <w:ind w:left="700" w:right="756" w:firstLine="0"/>
        <w:jc w:val="center"/>
        <w:rPr>
          <w:rFonts w:ascii="Calibri" w:cs="Calibri" w:eastAsia="Calibri" w:hAnsi="Calibri"/>
          <w:i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8"/>
          <w:szCs w:val="28"/>
          <w:rtl w:val="0"/>
        </w:rPr>
        <w:t xml:space="preserve">TIMBRE DA 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0" w:line="240" w:lineRule="auto"/>
        <w:ind w:left="0" w:firstLine="0"/>
        <w:jc w:val="left"/>
        <w:rPr>
          <w:rFonts w:ascii="Calibri" w:cs="Calibri" w:eastAsia="Calibri" w:hAnsi="Calibri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after="0" w:before="67" w:line="240" w:lineRule="auto"/>
        <w:ind w:left="0" w:firstLine="0"/>
        <w:jc w:val="left"/>
        <w:rPr>
          <w:rFonts w:ascii="Calibri" w:cs="Calibri" w:eastAsia="Calibri" w:hAnsi="Calibri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after="0" w:line="297" w:lineRule="auto"/>
        <w:ind w:left="700" w:right="697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Declaração de Reconhecimento da Fluência Linguística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Instituição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Brasileira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0" w:line="240" w:lineRule="auto"/>
        <w:ind w:lef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0" w:line="240" w:lineRule="auto"/>
        <w:ind w:lef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0" w:before="69" w:line="240" w:lineRule="auto"/>
        <w:ind w:lef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tabs>
          <w:tab w:val="left" w:leader="none" w:pos="2177"/>
          <w:tab w:val="left" w:leader="none" w:pos="3972"/>
          <w:tab w:val="left" w:leader="none" w:pos="6222"/>
          <w:tab w:val="left" w:leader="none" w:pos="7746"/>
        </w:tabs>
        <w:spacing w:after="0" w:line="240" w:lineRule="auto"/>
        <w:ind w:left="144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Declaro,</w:t>
        <w:tab/>
        <w:t xml:space="preserve">como</w:t>
        <w:tab/>
        <w:t xml:space="preserve">orientador</w:t>
        <w:tab/>
        <w:t xml:space="preserve">do</w:t>
        <w:tab/>
        <w:t xml:space="preserve">estudante</w:t>
      </w:r>
    </w:p>
    <w:p w:rsidR="00000000" w:rsidDel="00000000" w:rsidP="00000000" w:rsidRDefault="00000000" w:rsidRPr="00000000" w14:paraId="00000087">
      <w:pPr>
        <w:widowControl w:val="0"/>
        <w:tabs>
          <w:tab w:val="left" w:leader="none" w:pos="3831"/>
          <w:tab w:val="left" w:leader="none" w:pos="6829"/>
        </w:tabs>
        <w:spacing w:after="0" w:before="24" w:line="259" w:lineRule="auto"/>
        <w:ind w:left="144" w:right="208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em comum acordo com o coorientador no exterior, que o mesmo possui as competências linguísticas necessárias no idioma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(língua estrangeira), como evidenciado ao longo de nossos contatos até o momento. A habilidade comunicativa do orientando, em situações tanto informais como acadêmicas, são suficientes para o desenvolvimento das atividades que ele irá exercer no exterior.</w:t>
      </w:r>
    </w:p>
    <w:p w:rsidR="00000000" w:rsidDel="00000000" w:rsidP="00000000" w:rsidRDefault="00000000" w:rsidRPr="00000000" w14:paraId="00000088">
      <w:pPr>
        <w:widowControl w:val="0"/>
        <w:spacing w:after="0" w:before="157" w:line="259" w:lineRule="auto"/>
        <w:ind w:left="144" w:right="21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</w:t>
      </w:r>
    </w:p>
    <w:p w:rsidR="00000000" w:rsidDel="00000000" w:rsidP="00000000" w:rsidRDefault="00000000" w:rsidRPr="00000000" w14:paraId="00000089">
      <w:pPr>
        <w:widowControl w:val="0"/>
        <w:spacing w:after="0" w:line="240" w:lineRule="auto"/>
        <w:ind w:left="0" w:firstLine="0"/>
        <w:jc w:val="left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0" w:line="240" w:lineRule="auto"/>
        <w:ind w:left="0" w:firstLine="0"/>
        <w:jc w:val="left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0" w:line="240" w:lineRule="auto"/>
        <w:ind w:left="0" w:firstLine="0"/>
        <w:jc w:val="left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line="240" w:lineRule="auto"/>
        <w:ind w:left="0" w:firstLine="0"/>
        <w:jc w:val="left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0" w:line="240" w:lineRule="auto"/>
        <w:ind w:left="0" w:firstLine="0"/>
        <w:jc w:val="left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line="240" w:lineRule="auto"/>
        <w:ind w:left="0" w:firstLine="0"/>
        <w:jc w:val="left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0" w:before="18" w:line="240" w:lineRule="auto"/>
        <w:ind w:left="0" w:firstLine="0"/>
        <w:jc w:val="left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738493033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546535" y="3779365"/>
                          <a:ext cx="1598930" cy="1270"/>
                        </a:xfrm>
                        <a:custGeom>
                          <a:rect b="b" l="l" r="r" t="t"/>
                          <a:pathLst>
                            <a:path extrusionOk="0" h="120000" w="1598930">
                              <a:moveTo>
                                <a:pt x="0" y="0"/>
                              </a:moveTo>
                              <a:lnTo>
                                <a:pt x="159893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73849303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widowControl w:val="0"/>
        <w:spacing w:after="0" w:before="167" w:line="400" w:lineRule="auto"/>
        <w:ind w:left="142" w:right="140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91">
      <w:pPr>
        <w:widowControl w:val="0"/>
        <w:spacing w:after="0" w:before="181" w:line="240" w:lineRule="auto"/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0" w:line="240" w:lineRule="auto"/>
        <w:ind w:left="118" w:firstLine="0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(A declaração deverá ser emitida em papel timbrado e assinado pelo orientador da IES brasileira)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489" w:line="297" w:lineRule="auto"/>
        <w:ind w:left="10" w:firstLine="1.9999999999999996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489" w:line="297" w:lineRule="auto"/>
        <w:ind w:left="10" w:firstLine="1.9999999999999996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489" w:line="297" w:lineRule="auto"/>
        <w:ind w:left="10" w:firstLine="1.9999999999999996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489" w:line="297" w:lineRule="auto"/>
        <w:ind w:left="10" w:firstLine="1.9999999999999996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425" w:line="297" w:lineRule="auto"/>
        <w:ind w:left="10" w:firstLine="1.9999999999999996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 DE RECONSIDERAÇÃO/RECURSO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4" w:before="0" w:line="259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4" w:before="0" w:line="259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Ref.: Processo Seletivo - Edital Simplificado PPGM 04/202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2" w:line="254" w:lineRule="auto"/>
        <w:ind w:left="0" w:firstLine="0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i w:val="1"/>
          <w:rtl w:val="0"/>
        </w:rPr>
        <w:t xml:space="preserve">Nome Completo</w:t>
      </w:r>
      <w:r w:rsidDel="00000000" w:rsidR="00000000" w:rsidRPr="00000000">
        <w:rPr>
          <w:rtl w:val="0"/>
        </w:rPr>
        <w:t xml:space="preserve">, CPF Nº xxx.xxx.xxx-xx, venho nesta data solicitar revisão do resultado de minha avaliação no Processo Seletivo supracitado, nível </w:t>
      </w:r>
      <w:r w:rsidDel="00000000" w:rsidR="00000000" w:rsidRPr="00000000">
        <w:rPr>
          <w:i w:val="1"/>
          <w:rtl w:val="0"/>
        </w:rPr>
        <w:t xml:space="preserve">Mestrado/Doutorado</w:t>
      </w:r>
      <w:r w:rsidDel="00000000" w:rsidR="00000000" w:rsidRPr="00000000">
        <w:rPr>
          <w:rtl w:val="0"/>
        </w:rPr>
        <w:t xml:space="preserve">. Segue a fundamentação deste pedido:</w:t>
      </w:r>
    </w:p>
    <w:p w:rsidR="00000000" w:rsidDel="00000000" w:rsidP="00000000" w:rsidRDefault="00000000" w:rsidRPr="00000000" w14:paraId="0000009B">
      <w:pPr>
        <w:spacing w:after="122" w:line="254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2" w:line="254" w:lineRule="auto"/>
        <w:ind w:left="0" w:firstLine="0"/>
        <w:rPr/>
      </w:pPr>
      <w:r w:rsidDel="00000000" w:rsidR="00000000" w:rsidRPr="00000000">
        <w:rPr>
          <w:i w:val="1"/>
          <w:rtl w:val="0"/>
        </w:rPr>
        <w:t xml:space="preserve">(Descrever a base do recurso utilizando as resoluções pertinentes da UFPB.) </w:t>
      </w:r>
      <w:r w:rsidDel="00000000" w:rsidR="00000000" w:rsidRPr="00000000">
        <w:rPr>
          <w:rtl w:val="0"/>
        </w:rPr>
        <w:t xml:space="preserve">Nestes termos, pede deferimento.</w:t>
      </w:r>
    </w:p>
    <w:p w:rsidR="00000000" w:rsidDel="00000000" w:rsidP="00000000" w:rsidRDefault="00000000" w:rsidRPr="00000000" w14:paraId="0000009D">
      <w:pPr>
        <w:spacing w:after="122" w:line="254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2" w:line="254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22" w:line="254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2" w:line="254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xxxxx, xx/xx/xxxx (Local e data)</w:t>
      </w:r>
    </w:p>
    <w:p w:rsidR="00000000" w:rsidDel="00000000" w:rsidP="00000000" w:rsidRDefault="00000000" w:rsidRPr="00000000" w14:paraId="000000A1">
      <w:pPr>
        <w:spacing w:after="122" w:line="254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22" w:line="254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2" w:line="254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17" w:line="259" w:lineRule="auto"/>
        <w:ind w:left="11" w:firstLine="1.9999999999999996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A5">
      <w:pPr>
        <w:spacing w:after="117" w:line="259" w:lineRule="auto"/>
        <w:ind w:left="11" w:right="1" w:firstLine="1.9999999999999996"/>
        <w:jc w:val="center"/>
        <w:rPr/>
      </w:pPr>
      <w:r w:rsidDel="00000000" w:rsidR="00000000" w:rsidRPr="00000000">
        <w:rPr>
          <w:rtl w:val="0"/>
        </w:rPr>
        <w:t xml:space="preserve">Requerente</w:t>
      </w:r>
    </w:p>
    <w:p w:rsidR="00000000" w:rsidDel="00000000" w:rsidP="00000000" w:rsidRDefault="00000000" w:rsidRPr="00000000" w14:paraId="000000A6">
      <w:pPr>
        <w:spacing w:after="16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type w:val="nextPage"/>
      <w:pgSz w:h="16838" w:w="11906" w:orient="portrait"/>
      <w:pgMar w:bottom="2381" w:top="2304" w:left="1134" w:right="1148" w:header="850" w:footer="112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spacing w:after="0" w:line="259" w:lineRule="auto"/>
      <w:ind w:left="0" w:right="3" w:firstLine="0"/>
      <w:jc w:val="center"/>
      <w:rPr>
        <w:sz w:val="19"/>
        <w:szCs w:val="19"/>
      </w:rPr>
    </w:pPr>
    <w:r w:rsidDel="00000000" w:rsidR="00000000" w:rsidRPr="00000000">
      <w:rPr>
        <w:sz w:val="19"/>
        <w:szCs w:val="19"/>
        <w:rtl w:val="0"/>
      </w:rPr>
      <w:t xml:space="preserve">Centro de Comunicação, Turismo e Artes, Campus I, Cidade Universitária - João Pessoa - PB - Brasil</w:t>
    </w:r>
  </w:p>
  <w:p w:rsidR="00000000" w:rsidDel="00000000" w:rsidP="00000000" w:rsidRDefault="00000000" w:rsidRPr="00000000" w14:paraId="000000B4">
    <w:pPr>
      <w:spacing w:after="0" w:line="259" w:lineRule="auto"/>
      <w:ind w:left="0" w:right="3" w:firstLine="0"/>
      <w:jc w:val="center"/>
      <w:rPr>
        <w:sz w:val="19"/>
        <w:szCs w:val="19"/>
      </w:rPr>
    </w:pPr>
    <w:r w:rsidDel="00000000" w:rsidR="00000000" w:rsidRPr="00000000">
      <w:rPr>
        <w:sz w:val="19"/>
        <w:szCs w:val="19"/>
        <w:rtl w:val="0"/>
      </w:rPr>
      <w:t xml:space="preserve">CEP: 58051-900</w:t>
    </w:r>
  </w:p>
  <w:p w:rsidR="00000000" w:rsidDel="00000000" w:rsidP="00000000" w:rsidRDefault="00000000" w:rsidRPr="00000000" w14:paraId="000000B5">
    <w:pPr>
      <w:spacing w:after="0" w:line="259" w:lineRule="auto"/>
      <w:ind w:left="0" w:right="1" w:firstLine="0"/>
      <w:jc w:val="center"/>
      <w:rPr/>
    </w:pPr>
    <w:r w:rsidDel="00000000" w:rsidR="00000000" w:rsidRPr="00000000">
      <w:rPr>
        <w:sz w:val="19"/>
        <w:szCs w:val="19"/>
        <w:rtl w:val="0"/>
      </w:rPr>
      <w:t xml:space="preserve">(83) 3216-7005 • ppgm@ccta.ufpb.br • https://www.ufpb.br/ppgm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spacing w:after="0" w:line="259" w:lineRule="auto"/>
      <w:ind w:left="0" w:right="3" w:firstLine="0"/>
      <w:jc w:val="center"/>
      <w:rPr/>
    </w:pPr>
    <w:r w:rsidDel="00000000" w:rsidR="00000000" w:rsidRPr="00000000">
      <w:rPr>
        <w:sz w:val="19"/>
        <w:szCs w:val="19"/>
        <w:rtl w:val="0"/>
      </w:rPr>
      <w:t xml:space="preserve">(Centro), (Campus), (Endereço e CEP)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spacing w:after="0" w:line="259" w:lineRule="auto"/>
      <w:ind w:left="0" w:right="1" w:firstLine="0"/>
      <w:jc w:val="center"/>
      <w:rPr/>
    </w:pPr>
    <w:r w:rsidDel="00000000" w:rsidR="00000000" w:rsidRPr="00000000">
      <w:rPr>
        <w:sz w:val="19"/>
        <w:szCs w:val="19"/>
        <w:rtl w:val="0"/>
      </w:rPr>
      <w:t xml:space="preserve"> (83) (número de contato) • (email ou site do Programa) • (outro endereço digital do Programa)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spacing w:after="0" w:line="259" w:lineRule="auto"/>
      <w:ind w:left="0" w:right="3" w:firstLine="0"/>
      <w:jc w:val="center"/>
      <w:rPr/>
    </w:pPr>
    <w:r w:rsidDel="00000000" w:rsidR="00000000" w:rsidRPr="00000000">
      <w:rPr>
        <w:sz w:val="19"/>
        <w:szCs w:val="19"/>
        <w:rtl w:val="0"/>
      </w:rPr>
      <w:t xml:space="preserve">Centro de Tecnologia, Bloco F, Campus 1 - Cidade Universitária, João Pessoa, PB, 58059-900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spacing w:after="0" w:line="259" w:lineRule="auto"/>
      <w:ind w:left="0" w:right="1" w:firstLine="0"/>
      <w:jc w:val="center"/>
      <w:rPr/>
    </w:pPr>
    <w:r w:rsidDel="00000000" w:rsidR="00000000" w:rsidRPr="00000000">
      <w:rPr>
        <w:sz w:val="19"/>
        <w:szCs w:val="19"/>
        <w:rtl w:val="0"/>
      </w:rPr>
      <w:t xml:space="preserve"> (83) 3216 7186 • www.ufpb.br/pos/ppgem • ppgem@ct.ufpb.br</w:t>
    </w: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spacing w:after="0" w:line="259" w:lineRule="auto"/>
      <w:ind w:left="0" w:right="1" w:firstLine="0"/>
      <w:jc w:val="center"/>
      <w:rPr>
        <w:sz w:val="19"/>
        <w:szCs w:val="19"/>
      </w:rPr>
    </w:pPr>
    <w:r w:rsidDel="00000000" w:rsidR="00000000" w:rsidRPr="00000000">
      <w:rPr>
        <w:sz w:val="19"/>
        <w:szCs w:val="19"/>
        <w:rtl w:val="0"/>
      </w:rPr>
      <w:t xml:space="preserve">Centro de Comunicação, Turismo e Artes, Campus I, Cidade Universitária - João Pessoa - PB - Brasil</w:t>
    </w:r>
  </w:p>
  <w:p w:rsidR="00000000" w:rsidDel="00000000" w:rsidP="00000000" w:rsidRDefault="00000000" w:rsidRPr="00000000" w14:paraId="000000BB">
    <w:pPr>
      <w:spacing w:after="0" w:line="259" w:lineRule="auto"/>
      <w:ind w:left="0" w:right="1" w:firstLine="0"/>
      <w:jc w:val="center"/>
      <w:rPr>
        <w:sz w:val="19"/>
        <w:szCs w:val="19"/>
      </w:rPr>
    </w:pPr>
    <w:r w:rsidDel="00000000" w:rsidR="00000000" w:rsidRPr="00000000">
      <w:rPr>
        <w:sz w:val="19"/>
        <w:szCs w:val="19"/>
        <w:rtl w:val="0"/>
      </w:rPr>
      <w:t xml:space="preserve">CEP: 58051-900</w:t>
    </w:r>
  </w:p>
  <w:p w:rsidR="00000000" w:rsidDel="00000000" w:rsidP="00000000" w:rsidRDefault="00000000" w:rsidRPr="00000000" w14:paraId="000000BC">
    <w:pPr>
      <w:spacing w:after="0" w:line="259" w:lineRule="auto"/>
      <w:ind w:left="0" w:right="1" w:firstLine="0"/>
      <w:jc w:val="center"/>
      <w:rPr>
        <w:sz w:val="19"/>
        <w:szCs w:val="19"/>
      </w:rPr>
    </w:pPr>
    <w:r w:rsidDel="00000000" w:rsidR="00000000" w:rsidRPr="00000000">
      <w:rPr>
        <w:sz w:val="19"/>
        <w:szCs w:val="19"/>
        <w:rtl w:val="0"/>
      </w:rPr>
      <w:t xml:space="preserve">(83) 3216-7005 • ppgm@ccta.ufpb.br • https://www.ufpb.br/ppgm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spacing w:after="0" w:line="259" w:lineRule="auto"/>
      <w:ind w:left="0" w:right="3" w:firstLine="0"/>
      <w:jc w:val="center"/>
      <w:rPr/>
    </w:pPr>
    <w:r w:rsidDel="00000000" w:rsidR="00000000" w:rsidRPr="00000000">
      <w:rPr>
        <w:sz w:val="19"/>
        <w:szCs w:val="19"/>
        <w:rtl w:val="0"/>
      </w:rPr>
      <w:t xml:space="preserve">(Centro), (Campus), (Endereço e CEP)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spacing w:after="0" w:line="259" w:lineRule="auto"/>
      <w:ind w:left="0" w:right="1" w:firstLine="0"/>
      <w:jc w:val="center"/>
      <w:rPr/>
    </w:pPr>
    <w:r w:rsidDel="00000000" w:rsidR="00000000" w:rsidRPr="00000000">
      <w:rPr>
        <w:sz w:val="19"/>
        <w:szCs w:val="19"/>
        <w:rtl w:val="0"/>
      </w:rPr>
      <w:t xml:space="preserve"> (83) (número de contato) • (email ou site do Programa) • (outro endereço digital do Programa)</w:t>
    </w: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spacing w:after="0" w:line="259" w:lineRule="auto"/>
      <w:ind w:left="0" w:right="3" w:firstLine="0"/>
      <w:jc w:val="center"/>
      <w:rPr/>
    </w:pPr>
    <w:r w:rsidDel="00000000" w:rsidR="00000000" w:rsidRPr="00000000">
      <w:rPr>
        <w:sz w:val="19"/>
        <w:szCs w:val="19"/>
        <w:rtl w:val="0"/>
      </w:rPr>
      <w:t xml:space="preserve">Centro de Tecnologia, Bloco F, Campus 1 - Cidade Universitária, João Pessoa, PB, 58059-900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spacing w:after="0" w:line="259" w:lineRule="auto"/>
      <w:ind w:left="43" w:firstLine="0"/>
      <w:jc w:val="center"/>
      <w:rPr/>
    </w:pPr>
    <w:r w:rsidDel="00000000" w:rsidR="00000000" w:rsidRPr="00000000">
      <w:rPr>
        <w:sz w:val="19"/>
        <w:szCs w:val="19"/>
        <w:rtl w:val="0"/>
      </w:rPr>
      <w:t xml:space="preserve">(83) 3216 7186 • www.ufpb.br/pos/ppgem • ppgem@ct.ufpb.br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spacing w:after="0" w:line="259" w:lineRule="auto"/>
      <w:ind w:left="0" w:firstLine="0"/>
      <w:jc w:val="center"/>
      <w:rPr/>
    </w:pPr>
    <w:r w:rsidDel="00000000" w:rsidR="00000000" w:rsidRPr="00000000">
      <w:rPr>
        <w:sz w:val="26"/>
        <w:szCs w:val="26"/>
        <w:rtl w:val="0"/>
      </w:rPr>
      <w:t xml:space="preserve">Universidade Federal da Paraíba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spacing w:after="0" w:line="264" w:lineRule="auto"/>
      <w:ind w:left="-4" w:right="-13" w:firstLine="1.9999999999999996"/>
      <w:jc w:val="center"/>
      <w:rPr/>
    </w:pPr>
    <w:r w:rsidDel="00000000" w:rsidR="00000000" w:rsidRPr="00000000">
      <w:rPr>
        <w:sz w:val="26"/>
        <w:szCs w:val="26"/>
        <w:rtl w:val="0"/>
      </w:rPr>
      <w:t xml:space="preserve">Centro de Comunicação, Turismo e Artes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spacing w:after="869" w:line="264" w:lineRule="auto"/>
      <w:ind w:left="-4" w:right="-14" w:firstLine="1.9999999999999996"/>
      <w:jc w:val="center"/>
      <w:rPr/>
    </w:pPr>
    <w:r w:rsidDel="00000000" w:rsidR="00000000" w:rsidRPr="00000000">
      <w:rPr>
        <w:sz w:val="26"/>
        <w:szCs w:val="26"/>
        <w:rtl w:val="0"/>
      </w:rPr>
      <w:t xml:space="preserve">Programa de Pós-Graduação em Música</w:t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spacing w:after="0" w:line="259" w:lineRule="auto"/>
      <w:ind w:left="0" w:firstLine="0"/>
      <w:jc w:val="center"/>
      <w:rPr/>
    </w:pPr>
    <w:r w:rsidDel="00000000" w:rsidR="00000000" w:rsidRPr="00000000">
      <w:rPr>
        <w:sz w:val="26"/>
        <w:szCs w:val="26"/>
        <w:rtl w:val="0"/>
      </w:rPr>
      <w:t xml:space="preserve">Universidade Federal da Paraíba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spacing w:after="0" w:line="264" w:lineRule="auto"/>
      <w:ind w:left="-4" w:right="-13" w:firstLine="1.9999999999999996"/>
      <w:jc w:val="center"/>
      <w:rPr/>
    </w:pPr>
    <w:r w:rsidDel="00000000" w:rsidR="00000000" w:rsidRPr="00000000">
      <w:rPr>
        <w:sz w:val="26"/>
        <w:szCs w:val="26"/>
        <w:rtl w:val="0"/>
      </w:rPr>
      <w:t xml:space="preserve">Inserir nome do Centro da UFPB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spacing w:after="869" w:line="264" w:lineRule="auto"/>
      <w:ind w:left="-4" w:right="-14" w:firstLine="1.9999999999999996"/>
      <w:jc w:val="center"/>
      <w:rPr/>
    </w:pPr>
    <w:r w:rsidDel="00000000" w:rsidR="00000000" w:rsidRPr="00000000">
      <w:rPr>
        <w:sz w:val="26"/>
        <w:szCs w:val="26"/>
        <w:rtl w:val="0"/>
      </w:rPr>
      <w:t xml:space="preserve">Inserir nome do Programa de Pós-Graduação</w:t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spacing w:after="0" w:line="259" w:lineRule="auto"/>
      <w:ind w:left="0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720090</wp:posOffset>
          </wp:positionH>
          <wp:positionV relativeFrom="page">
            <wp:posOffset>549275</wp:posOffset>
          </wp:positionV>
          <wp:extent cx="790575" cy="609600"/>
          <wp:effectExtent b="0" l="0" r="0" t="0"/>
          <wp:wrapSquare wrapText="bothSides" distB="0" distT="0" distL="114300" distR="114300"/>
          <wp:docPr id="17384930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575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6196965</wp:posOffset>
          </wp:positionH>
          <wp:positionV relativeFrom="page">
            <wp:posOffset>539750</wp:posOffset>
          </wp:positionV>
          <wp:extent cx="647700" cy="676275"/>
          <wp:effectExtent b="0" l="0" r="0" t="0"/>
          <wp:wrapSquare wrapText="bothSides" distB="0" distT="0" distL="114300" distR="114300"/>
          <wp:docPr id="17384930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6"/>
        <w:szCs w:val="26"/>
        <w:rtl w:val="0"/>
      </w:rPr>
      <w:t xml:space="preserve">Universidade Federal da Paraíba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spacing w:after="0" w:line="259" w:lineRule="auto"/>
      <w:ind w:left="0" w:right="4" w:firstLine="0"/>
      <w:jc w:val="center"/>
      <w:rPr/>
    </w:pPr>
    <w:r w:rsidDel="00000000" w:rsidR="00000000" w:rsidRPr="00000000">
      <w:rPr>
        <w:sz w:val="26"/>
        <w:szCs w:val="26"/>
        <w:rtl w:val="0"/>
      </w:rPr>
      <w:t xml:space="preserve">Centro de Tecnologia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spacing w:after="0" w:line="259" w:lineRule="auto"/>
      <w:ind w:left="0" w:firstLine="0"/>
      <w:jc w:val="center"/>
      <w:rPr/>
    </w:pPr>
    <w:r w:rsidDel="00000000" w:rsidR="00000000" w:rsidRPr="00000000">
      <w:rPr>
        <w:sz w:val="26"/>
        <w:szCs w:val="26"/>
        <w:rtl w:val="0"/>
      </w:rPr>
      <w:t xml:space="preserve">Programa de Pós-Graduação em Engenharia Mecânica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22" w:hanging="360"/>
      </w:pPr>
      <w:rPr>
        <w:rFonts w:ascii="Calibri" w:cs="Calibri" w:eastAsia="Calibri" w:hAnsi="Calibri"/>
        <w:b w:val="1"/>
        <w:i w:val="0"/>
        <w:color w:val="ff0000"/>
        <w:sz w:val="22"/>
        <w:szCs w:val="22"/>
      </w:rPr>
    </w:lvl>
    <w:lvl w:ilvl="1">
      <w:start w:val="0"/>
      <w:numFmt w:val="bullet"/>
      <w:lvlText w:val="•"/>
      <w:lvlJc w:val="left"/>
      <w:pPr>
        <w:ind w:left="1795" w:hanging="360"/>
      </w:pPr>
      <w:rPr/>
    </w:lvl>
    <w:lvl w:ilvl="2">
      <w:start w:val="0"/>
      <w:numFmt w:val="bullet"/>
      <w:lvlText w:val="•"/>
      <w:lvlJc w:val="left"/>
      <w:pPr>
        <w:ind w:left="2670" w:hanging="360"/>
      </w:pPr>
      <w:rPr/>
    </w:lvl>
    <w:lvl w:ilvl="3">
      <w:start w:val="0"/>
      <w:numFmt w:val="bullet"/>
      <w:lvlText w:val="•"/>
      <w:lvlJc w:val="left"/>
      <w:pPr>
        <w:ind w:left="3545" w:hanging="360"/>
      </w:pPr>
      <w:rPr/>
    </w:lvl>
    <w:lvl w:ilvl="4">
      <w:start w:val="0"/>
      <w:numFmt w:val="bullet"/>
      <w:lvlText w:val="•"/>
      <w:lvlJc w:val="left"/>
      <w:pPr>
        <w:ind w:left="4420" w:hanging="360"/>
      </w:pPr>
      <w:rPr/>
    </w:lvl>
    <w:lvl w:ilvl="5">
      <w:start w:val="0"/>
      <w:numFmt w:val="bullet"/>
      <w:lvlText w:val="•"/>
      <w:lvlJc w:val="left"/>
      <w:pPr>
        <w:ind w:left="5295" w:hanging="360"/>
      </w:pPr>
      <w:rPr/>
    </w:lvl>
    <w:lvl w:ilvl="6">
      <w:start w:val="0"/>
      <w:numFmt w:val="bullet"/>
      <w:lvlText w:val="•"/>
      <w:lvlJc w:val="left"/>
      <w:pPr>
        <w:ind w:left="6170" w:hanging="360"/>
      </w:pPr>
      <w:rPr/>
    </w:lvl>
    <w:lvl w:ilvl="7">
      <w:start w:val="0"/>
      <w:numFmt w:val="bullet"/>
      <w:lvlText w:val="•"/>
      <w:lvlJc w:val="left"/>
      <w:pPr>
        <w:ind w:left="7045" w:hanging="360"/>
      </w:pPr>
      <w:rPr/>
    </w:lvl>
    <w:lvl w:ilvl="8">
      <w:start w:val="0"/>
      <w:numFmt w:val="bullet"/>
      <w:lvlText w:val="•"/>
      <w:lvlJc w:val="left"/>
      <w:pPr>
        <w:ind w:left="792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22" w:hanging="360"/>
      </w:pPr>
      <w:rPr>
        <w:rFonts w:ascii="Calibri" w:cs="Calibri" w:eastAsia="Calibri" w:hAnsi="Calibri"/>
        <w:b w:val="1"/>
        <w:i w:val="0"/>
        <w:color w:val="ff0000"/>
        <w:sz w:val="22"/>
        <w:szCs w:val="22"/>
      </w:rPr>
    </w:lvl>
    <w:lvl w:ilvl="1">
      <w:start w:val="0"/>
      <w:numFmt w:val="bullet"/>
      <w:lvlText w:val="•"/>
      <w:lvlJc w:val="left"/>
      <w:pPr>
        <w:ind w:left="1616" w:hanging="360"/>
      </w:pPr>
      <w:rPr/>
    </w:lvl>
    <w:lvl w:ilvl="2">
      <w:start w:val="0"/>
      <w:numFmt w:val="bullet"/>
      <w:lvlText w:val="•"/>
      <w:lvlJc w:val="left"/>
      <w:pPr>
        <w:ind w:left="2412" w:hanging="360"/>
      </w:pPr>
      <w:rPr/>
    </w:lvl>
    <w:lvl w:ilvl="3">
      <w:start w:val="0"/>
      <w:numFmt w:val="bullet"/>
      <w:lvlText w:val="•"/>
      <w:lvlJc w:val="left"/>
      <w:pPr>
        <w:ind w:left="3208" w:hanging="360"/>
      </w:pPr>
      <w:rPr/>
    </w:lvl>
    <w:lvl w:ilvl="4">
      <w:start w:val="0"/>
      <w:numFmt w:val="bullet"/>
      <w:lvlText w:val="•"/>
      <w:lvlJc w:val="left"/>
      <w:pPr>
        <w:ind w:left="4004" w:hanging="360"/>
      </w:pPr>
      <w:rPr/>
    </w:lvl>
    <w:lvl w:ilvl="5">
      <w:start w:val="0"/>
      <w:numFmt w:val="bullet"/>
      <w:lvlText w:val="•"/>
      <w:lvlJc w:val="left"/>
      <w:pPr>
        <w:ind w:left="4800" w:hanging="360"/>
      </w:pPr>
      <w:rPr/>
    </w:lvl>
    <w:lvl w:ilvl="6">
      <w:start w:val="0"/>
      <w:numFmt w:val="bullet"/>
      <w:lvlText w:val="•"/>
      <w:lvlJc w:val="left"/>
      <w:pPr>
        <w:ind w:left="5596" w:hanging="360"/>
      </w:pPr>
      <w:rPr/>
    </w:lvl>
    <w:lvl w:ilvl="7">
      <w:start w:val="0"/>
      <w:numFmt w:val="bullet"/>
      <w:lvlText w:val="•"/>
      <w:lvlJc w:val="left"/>
      <w:pPr>
        <w:ind w:left="6392" w:hanging="360"/>
      </w:pPr>
      <w:rPr/>
    </w:lvl>
    <w:lvl w:ilvl="8">
      <w:start w:val="0"/>
      <w:numFmt w:val="bullet"/>
      <w:lvlText w:val="•"/>
      <w:lvlJc w:val="left"/>
      <w:pPr>
        <w:ind w:left="7188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after="92" w:line="246.99999999999994" w:lineRule="auto"/>
        <w:ind w:left="12" w:hanging="1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202e3a" w:val="clear"/>
      <w:spacing w:after="151" w:before="0" w:line="259" w:lineRule="auto"/>
      <w:ind w:left="10" w:right="0" w:hanging="10"/>
      <w:jc w:val="both"/>
    </w:pPr>
    <w:rPr>
      <w:rFonts w:ascii="Arial" w:cs="Arial" w:eastAsia="Arial" w:hAnsi="Arial"/>
      <w:b w:val="1"/>
      <w:i w:val="0"/>
      <w:smallCaps w:val="0"/>
      <w:strike w:val="0"/>
      <w:color w:val="ffffff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54" w:before="0" w:line="259" w:lineRule="auto"/>
      <w:ind w:left="12" w:right="0" w:hanging="1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link w:val="Ttulo2"/>
    <w:qFormat w:val="1"/>
    <w:rPr>
      <w:rFonts w:ascii="Arial" w:cs="Arial" w:eastAsia="Arial" w:hAnsi="Arial"/>
      <w:b w:val="1"/>
      <w:color w:val="000000"/>
      <w:sz w:val="24"/>
    </w:rPr>
  </w:style>
  <w:style w:type="character" w:styleId="Ttulo1Char" w:customStyle="1">
    <w:name w:val="Título 1 Char"/>
    <w:link w:val="Ttulo1"/>
    <w:qFormat w:val="1"/>
    <w:rPr>
      <w:rFonts w:ascii="Arial" w:cs="Arial" w:eastAsia="Arial" w:hAnsi="Arial"/>
      <w:b w:val="1"/>
      <w:color w:val="ffffff"/>
      <w:sz w:val="24"/>
    </w:rPr>
  </w:style>
  <w:style w:type="character" w:styleId="RodapChar" w:customStyle="1">
    <w:name w:val="Rodapé Char"/>
    <w:basedOn w:val="Fontepargpadro"/>
    <w:link w:val="Rodap"/>
    <w:uiPriority w:val="99"/>
    <w:semiHidden w:val="1"/>
    <w:qFormat w:val="1"/>
    <w:rsid w:val="00860225"/>
    <w:rPr>
      <w:rFonts w:ascii="Arial" w:cs="Arial" w:eastAsia="Arial" w:hAnsi="Arial"/>
      <w:color w:val="000000"/>
      <w:sz w:val="24"/>
    </w:rPr>
  </w:style>
  <w:style w:type="character" w:styleId="LinkdaInternet" w:customStyle="1">
    <w:name w:val="Link da Internet"/>
    <w:rPr>
      <w:color w:val="000080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CabealhoeRodap" w:customStyle="1">
    <w:name w:val="Cabeçalho e Rodapé"/>
    <w:basedOn w:val="Normal"/>
    <w:qFormat w:val="1"/>
  </w:style>
  <w:style w:type="paragraph" w:styleId="Rodap">
    <w:name w:val="footer"/>
    <w:basedOn w:val="Normal"/>
    <w:link w:val="RodapChar"/>
    <w:uiPriority w:val="99"/>
    <w:semiHidden w:val="1"/>
    <w:unhideWhenUsed w:val="1"/>
    <w:rsid w:val="00860225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CabealhoeRodap"/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viso">
    <w:name w:val="Revision"/>
    <w:hidden w:val="1"/>
    <w:uiPriority w:val="99"/>
    <w:semiHidden w:val="1"/>
    <w:rsid w:val="00413E12"/>
    <w:pPr>
      <w:suppressAutoHyphens w:val="0"/>
    </w:pPr>
    <w:rPr>
      <w:rFonts w:ascii="Arial" w:cs="Arial" w:eastAsia="Arial" w:hAnsi="Arial"/>
      <w:color w:val="000000"/>
      <w:sz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997912"/>
    <w:pPr>
      <w:widowControl w:val="0"/>
      <w:suppressAutoHyphens w:val="0"/>
      <w:autoSpaceDE w:val="0"/>
      <w:autoSpaceDN w:val="0"/>
    </w:pPr>
    <w:rPr>
      <w:rFonts w:eastAsia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60.0" w:type="dxa"/>
        <w:left w:w="102.0" w:type="dxa"/>
        <w:bottom w:w="0.0" w:type="dxa"/>
        <w:right w:w="10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60.0" w:type="dxa"/>
        <w:left w:w="52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61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60.0" w:type="dxa"/>
        <w:left w:w="102.0" w:type="dxa"/>
        <w:bottom w:w="0.0" w:type="dxa"/>
        <w:right w:w="106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60.0" w:type="dxa"/>
        <w:left w:w="52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61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61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header" Target="header6.xml"/><Relationship Id="rId5" Type="http://schemas.openxmlformats.org/officeDocument/2006/relationships/styles" Target="styles.xml"/><Relationship Id="rId19" Type="http://schemas.openxmlformats.org/officeDocument/2006/relationships/footer" Target="footer6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zHQ+tZM19wMkHUjIwgkqRm2XA==">CgMxLjA4AHIhMTdQMG12YVcyRGVqYmxXTlZuZnAxMmNuUXA2RUEwZ05B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2024-10-16T15:39:00Z</dcterms:created>
  <dc:creator>Dayana</dc:creator>
</cp:coreProperties>
</file>